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362CFFA">
      <w:pPr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文件编号：A</w:t>
      </w:r>
      <w:r>
        <w:rPr>
          <w:rFonts w:ascii="宋体" w:hAnsi="宋体"/>
          <w:sz w:val="24"/>
          <w:szCs w:val="24"/>
        </w:rPr>
        <w:t>F/SQ-09/0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/>
          <w:sz w:val="24"/>
          <w:szCs w:val="24"/>
        </w:rPr>
        <w:t>.0</w:t>
      </w:r>
    </w:p>
    <w:p w14:paraId="332267B1"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</w:rPr>
        <w:t>复审申请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表</w:t>
      </w:r>
    </w:p>
    <w:tbl>
      <w:tblPr>
        <w:tblStyle w:val="32"/>
        <w:tblW w:w="96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0"/>
        <w:gridCol w:w="1561"/>
        <w:gridCol w:w="800"/>
        <w:gridCol w:w="1187"/>
        <w:gridCol w:w="1224"/>
        <w:gridCol w:w="483"/>
        <w:gridCol w:w="1938"/>
      </w:tblGrid>
      <w:tr w14:paraId="11CF7F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2470" w:type="dxa"/>
            <w:vAlign w:val="top"/>
          </w:tcPr>
          <w:p w14:paraId="2A7B9530">
            <w:pPr>
              <w:spacing w:before="155" w:line="221" w:lineRule="auto"/>
              <w:ind w:left="77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193" w:type="dxa"/>
            <w:gridSpan w:val="6"/>
            <w:vAlign w:val="top"/>
          </w:tcPr>
          <w:p w14:paraId="43EC706C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8B576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2470" w:type="dxa"/>
            <w:vAlign w:val="top"/>
          </w:tcPr>
          <w:p w14:paraId="3EBB3120">
            <w:pPr>
              <w:spacing w:before="243" w:line="223" w:lineRule="auto"/>
              <w:ind w:left="54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临床研究类别</w:t>
            </w:r>
          </w:p>
        </w:tc>
        <w:tc>
          <w:tcPr>
            <w:tcW w:w="7193" w:type="dxa"/>
            <w:gridSpan w:val="6"/>
            <w:vAlign w:val="top"/>
          </w:tcPr>
          <w:p w14:paraId="5056CCA6">
            <w:pPr>
              <w:spacing w:before="89" w:line="221" w:lineRule="auto"/>
              <w:ind w:left="13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 xml:space="preserve">□药物临床试验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医疗器械临床试验（含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体外诊断试剂）</w:t>
            </w:r>
          </w:p>
          <w:p w14:paraId="707E2C64">
            <w:pPr>
              <w:spacing w:before="15" w:line="223" w:lineRule="auto"/>
              <w:ind w:left="13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□研究者发起的临床研究</w:t>
            </w:r>
          </w:p>
        </w:tc>
      </w:tr>
      <w:tr w14:paraId="6BE1A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2470" w:type="dxa"/>
            <w:vAlign w:val="top"/>
          </w:tcPr>
          <w:p w14:paraId="31A02822">
            <w:pPr>
              <w:spacing w:before="151" w:line="222" w:lineRule="auto"/>
              <w:ind w:left="52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193" w:type="dxa"/>
            <w:gridSpan w:val="6"/>
            <w:vAlign w:val="top"/>
          </w:tcPr>
          <w:p w14:paraId="7949C4CE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84086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2470" w:type="dxa"/>
            <w:vAlign w:val="top"/>
          </w:tcPr>
          <w:p w14:paraId="321F1BE5">
            <w:pPr>
              <w:spacing w:before="151" w:line="223" w:lineRule="auto"/>
              <w:ind w:left="65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主要研究者</w:t>
            </w:r>
          </w:p>
        </w:tc>
        <w:tc>
          <w:tcPr>
            <w:tcW w:w="7193" w:type="dxa"/>
            <w:gridSpan w:val="6"/>
            <w:vAlign w:val="top"/>
          </w:tcPr>
          <w:p w14:paraId="6740485F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C702A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2470" w:type="dxa"/>
            <w:vAlign w:val="top"/>
          </w:tcPr>
          <w:p w14:paraId="19B904C0">
            <w:pPr>
              <w:spacing w:before="152" w:line="222" w:lineRule="auto"/>
              <w:ind w:left="76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承担科室</w:t>
            </w:r>
          </w:p>
        </w:tc>
        <w:tc>
          <w:tcPr>
            <w:tcW w:w="7193" w:type="dxa"/>
            <w:gridSpan w:val="6"/>
            <w:vAlign w:val="top"/>
          </w:tcPr>
          <w:p w14:paraId="75BD20D7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147F6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5" w:hRule="atLeast"/>
          <w:jc w:val="center"/>
        </w:trPr>
        <w:tc>
          <w:tcPr>
            <w:tcW w:w="2470" w:type="dxa"/>
            <w:vAlign w:val="top"/>
          </w:tcPr>
          <w:p w14:paraId="64999AD0">
            <w:pPr>
              <w:pStyle w:val="33"/>
              <w:tabs>
                <w:tab w:val="left" w:pos="703"/>
              </w:tabs>
              <w:spacing w:line="266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2D108AC2">
            <w:pPr>
              <w:spacing w:before="78" w:line="220" w:lineRule="auto"/>
              <w:ind w:left="29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递交资料及版本号</w:t>
            </w:r>
          </w:p>
        </w:tc>
        <w:tc>
          <w:tcPr>
            <w:tcW w:w="7193" w:type="dxa"/>
            <w:gridSpan w:val="6"/>
            <w:vAlign w:val="top"/>
          </w:tcPr>
          <w:p w14:paraId="33AB2B5E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20CF3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9663" w:type="dxa"/>
            <w:gridSpan w:val="7"/>
            <w:vAlign w:val="top"/>
          </w:tcPr>
          <w:p w14:paraId="7ED6BBB0">
            <w:pPr>
              <w:spacing w:before="96" w:line="222" w:lineRule="auto"/>
              <w:ind w:left="1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2"/>
                <w:sz w:val="24"/>
                <w:szCs w:val="24"/>
              </w:rPr>
              <w:t>修正情况一览表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（可另页附“修正一览表</w:t>
            </w:r>
            <w:r>
              <w:rPr>
                <w:rFonts w:hint="eastAsia" w:asciiTheme="minorEastAsia" w:hAnsiTheme="minorEastAsia" w:eastAsiaTheme="minorEastAsia" w:cstheme="minorEastAsia"/>
                <w:spacing w:val="-7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”）</w:t>
            </w:r>
          </w:p>
          <w:p w14:paraId="3C5B4189">
            <w:pPr>
              <w:spacing w:before="22" w:line="222" w:lineRule="auto"/>
              <w:ind w:left="1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修改前版本号与日期：                      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 xml:space="preserve">       修改后版本号与日期：</w:t>
            </w:r>
          </w:p>
        </w:tc>
      </w:tr>
      <w:tr w14:paraId="286C42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  <w:jc w:val="center"/>
        </w:trPr>
        <w:tc>
          <w:tcPr>
            <w:tcW w:w="2470" w:type="dxa"/>
            <w:vAlign w:val="top"/>
          </w:tcPr>
          <w:p w14:paraId="40913107">
            <w:pPr>
              <w:spacing w:before="185" w:line="279" w:lineRule="auto"/>
              <w:ind w:left="136" w:right="117" w:firstLine="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页数及行数（改前）/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页数及行数（改后）</w:t>
            </w:r>
          </w:p>
        </w:tc>
        <w:tc>
          <w:tcPr>
            <w:tcW w:w="1561" w:type="dxa"/>
            <w:vAlign w:val="top"/>
          </w:tcPr>
          <w:p w14:paraId="25DFCF5D">
            <w:pPr>
              <w:spacing w:before="187" w:line="232" w:lineRule="auto"/>
              <w:ind w:left="211" w:right="178" w:hanging="1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伦理审查委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员会的意见</w:t>
            </w:r>
          </w:p>
        </w:tc>
        <w:tc>
          <w:tcPr>
            <w:tcW w:w="1987" w:type="dxa"/>
            <w:gridSpan w:val="2"/>
            <w:vAlign w:val="top"/>
          </w:tcPr>
          <w:p w14:paraId="12A0E7C0">
            <w:pPr>
              <w:pStyle w:val="33"/>
              <w:spacing w:line="263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A80EB3D">
            <w:pPr>
              <w:spacing w:before="78" w:line="222" w:lineRule="auto"/>
              <w:ind w:left="52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修改类型</w:t>
            </w:r>
          </w:p>
        </w:tc>
        <w:tc>
          <w:tcPr>
            <w:tcW w:w="1707" w:type="dxa"/>
            <w:gridSpan w:val="2"/>
            <w:vAlign w:val="top"/>
          </w:tcPr>
          <w:p w14:paraId="4DFC4D8C">
            <w:pPr>
              <w:pStyle w:val="33"/>
              <w:spacing w:line="262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2580647">
            <w:pPr>
              <w:spacing w:before="78" w:line="222" w:lineRule="auto"/>
              <w:ind w:left="14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修改前的内容</w:t>
            </w:r>
          </w:p>
        </w:tc>
        <w:tc>
          <w:tcPr>
            <w:tcW w:w="1938" w:type="dxa"/>
            <w:vAlign w:val="top"/>
          </w:tcPr>
          <w:p w14:paraId="55BA5B89">
            <w:pPr>
              <w:pStyle w:val="33"/>
              <w:spacing w:line="263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A392010">
            <w:pPr>
              <w:spacing w:before="78" w:line="222" w:lineRule="auto"/>
              <w:ind w:left="26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修改后的内容</w:t>
            </w:r>
          </w:p>
        </w:tc>
      </w:tr>
      <w:tr w14:paraId="052A33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2470" w:type="dxa"/>
            <w:vAlign w:val="top"/>
          </w:tcPr>
          <w:p w14:paraId="5068AB8D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top"/>
          </w:tcPr>
          <w:p w14:paraId="2AD7BD17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Align w:val="top"/>
          </w:tcPr>
          <w:p w14:paraId="23387434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Align w:val="top"/>
          </w:tcPr>
          <w:p w14:paraId="4F54A13B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top"/>
          </w:tcPr>
          <w:p w14:paraId="101D3B3C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1EDE9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2470" w:type="dxa"/>
            <w:vAlign w:val="top"/>
          </w:tcPr>
          <w:p w14:paraId="2514EB9B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top"/>
          </w:tcPr>
          <w:p w14:paraId="7893C9E9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Align w:val="top"/>
          </w:tcPr>
          <w:p w14:paraId="32975D05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Align w:val="top"/>
          </w:tcPr>
          <w:p w14:paraId="1DABC70F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top"/>
          </w:tcPr>
          <w:p w14:paraId="79B04D6E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612EB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470" w:type="dxa"/>
            <w:vAlign w:val="top"/>
          </w:tcPr>
          <w:p w14:paraId="39EEAEBC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top"/>
          </w:tcPr>
          <w:p w14:paraId="0F3C9892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Align w:val="top"/>
          </w:tcPr>
          <w:p w14:paraId="66685650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Align w:val="top"/>
          </w:tcPr>
          <w:p w14:paraId="0AAE0CAD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top"/>
          </w:tcPr>
          <w:p w14:paraId="4BD84B7E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50F45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470" w:type="dxa"/>
            <w:vAlign w:val="top"/>
          </w:tcPr>
          <w:p w14:paraId="4B5FD181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top"/>
          </w:tcPr>
          <w:p w14:paraId="79B0B373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Align w:val="top"/>
          </w:tcPr>
          <w:p w14:paraId="54036B12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Align w:val="top"/>
          </w:tcPr>
          <w:p w14:paraId="35FA11A2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top"/>
          </w:tcPr>
          <w:p w14:paraId="6F8850DF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2F203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470" w:type="dxa"/>
            <w:vAlign w:val="top"/>
          </w:tcPr>
          <w:p w14:paraId="1043523A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top"/>
          </w:tcPr>
          <w:p w14:paraId="7B5DB53B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Align w:val="top"/>
          </w:tcPr>
          <w:p w14:paraId="04B531DE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Align w:val="top"/>
          </w:tcPr>
          <w:p w14:paraId="600F3660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top"/>
          </w:tcPr>
          <w:p w14:paraId="60379184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FE3BC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470" w:type="dxa"/>
            <w:vAlign w:val="top"/>
          </w:tcPr>
          <w:p w14:paraId="789347DD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top"/>
          </w:tcPr>
          <w:p w14:paraId="510A1EB4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vAlign w:val="top"/>
          </w:tcPr>
          <w:p w14:paraId="38A6A7B6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Align w:val="top"/>
          </w:tcPr>
          <w:p w14:paraId="1CA40C62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top"/>
          </w:tcPr>
          <w:p w14:paraId="433AF2E3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8D8E9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2470" w:type="dxa"/>
            <w:vAlign w:val="top"/>
          </w:tcPr>
          <w:p w14:paraId="4E58555F">
            <w:pPr>
              <w:spacing w:before="201" w:line="223" w:lineRule="auto"/>
              <w:ind w:left="37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主要研究者签</w:t>
            </w:r>
            <w:r>
              <w:rPr>
                <w:rFonts w:hint="eastAsia" w:asciiTheme="minorEastAsia" w:hAnsiTheme="minorEastAsia" w:eastAsiaTheme="minorEastAsia" w:cstheme="minorEastAsia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名</w:t>
            </w:r>
          </w:p>
        </w:tc>
        <w:tc>
          <w:tcPr>
            <w:tcW w:w="2361" w:type="dxa"/>
            <w:gridSpan w:val="2"/>
            <w:vAlign w:val="top"/>
          </w:tcPr>
          <w:p w14:paraId="59069A05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vAlign w:val="top"/>
          </w:tcPr>
          <w:p w14:paraId="0F88E1F9">
            <w:pPr>
              <w:spacing w:before="201" w:line="223" w:lineRule="auto"/>
              <w:ind w:left="99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日期</w:t>
            </w:r>
          </w:p>
        </w:tc>
        <w:tc>
          <w:tcPr>
            <w:tcW w:w="2421" w:type="dxa"/>
            <w:gridSpan w:val="2"/>
            <w:vAlign w:val="top"/>
          </w:tcPr>
          <w:p w14:paraId="108C65AA">
            <w:pPr>
              <w:pStyle w:val="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3AB69C4B">
      <w:pPr>
        <w:spacing w:line="360" w:lineRule="auto"/>
        <w:ind w:firstLine="396" w:firstLineChars="20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注：修改类型请填写“完全根据意见修改”或“参考意见修改”或“未根据意见修改”，对于“未根据意见修改”的请予以解释说明并提供佐证材料。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2C009">
    <w:pPr>
      <w:pStyle w:val="5"/>
      <w:rPr>
        <w:rStyle w:val="13"/>
        <w:rFonts w:ascii="华文细黑" w:hAnsi="华文细黑" w:eastAsia="华文细黑" w:cs="华文细黑"/>
        <w:sz w:val="20"/>
      </w:rPr>
    </w:pPr>
    <w:r>
      <w:rPr>
        <w:sz w:val="21"/>
      </w:rPr>
      <w:pict>
        <v:shape id="_x0000_s4097" o:spid="_x0000_s4097" o:spt="202" type="#_x0000_t202" style="position:absolute;left:0pt;margin-left:411.1pt;margin-top:0pt;height:144pt;width:144pt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E1071CF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  <w:r>
      <w:rPr>
        <w:rFonts w:ascii="华文细黑" w:hAnsi="华文细黑" w:eastAsia="华文细黑" w:cs="华文细黑"/>
        <w:sz w:val="20"/>
      </w:rPr>
      <w:pict>
        <v:shape id="文本框 2" o:spid="_x0000_s4098" o:spt="202" type="#_x0000_t202" style="position:absolute;left:0pt;margin-left:40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2pzb9gAAAAJAQAADwAAAAAAAAABACAAAAAiAAAAZHJzL2Rvd25yZXYueG1sUEsB&#10;AhQAFAAAAAgAh07iQPvNnki8AQAAYwMAAA4AAAAAAAAAAQAgAAAAJwEAAGRycy9lMm9Eb2MueG1s&#10;UEsFBgAAAAAGAAYAWQEAAFUF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578E8B72"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4C949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83582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B39E2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AD38F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C1072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M4YWQwM2FkYmZmMDUzOWUxMGYzYTYzYWU1YmJkNzY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37CFE"/>
    <w:rsid w:val="00140C00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15E37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3E98"/>
    <w:rsid w:val="0054494B"/>
    <w:rsid w:val="00550E73"/>
    <w:rsid w:val="00551564"/>
    <w:rsid w:val="005527FB"/>
    <w:rsid w:val="0055396E"/>
    <w:rsid w:val="00553972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20F5"/>
    <w:rsid w:val="005932AF"/>
    <w:rsid w:val="00595162"/>
    <w:rsid w:val="00595D6D"/>
    <w:rsid w:val="00596166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1393"/>
    <w:rsid w:val="006136C3"/>
    <w:rsid w:val="00613E10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263D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2933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4C66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47CFD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87E0C"/>
    <w:rsid w:val="00992B89"/>
    <w:rsid w:val="0099446B"/>
    <w:rsid w:val="00995DE8"/>
    <w:rsid w:val="00996D12"/>
    <w:rsid w:val="009A1301"/>
    <w:rsid w:val="009A2507"/>
    <w:rsid w:val="009A39AB"/>
    <w:rsid w:val="009A3DDB"/>
    <w:rsid w:val="009B14C8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C6759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381A"/>
    <w:rsid w:val="00D65610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3800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6B6F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A5FFB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004E53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467ED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DF3687A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07912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286947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56339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0AF3FD6"/>
    <w:rsid w:val="5108035E"/>
    <w:rsid w:val="5117574A"/>
    <w:rsid w:val="51203BC1"/>
    <w:rsid w:val="515A601D"/>
    <w:rsid w:val="516E6AD9"/>
    <w:rsid w:val="516F6B28"/>
    <w:rsid w:val="51B27656"/>
    <w:rsid w:val="51DF269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6FB4FA4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64D34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3C3186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820631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0159D"/>
    <w:rsid w:val="67081202"/>
    <w:rsid w:val="67400380"/>
    <w:rsid w:val="6745082C"/>
    <w:rsid w:val="676655B2"/>
    <w:rsid w:val="676A4448"/>
    <w:rsid w:val="677859CD"/>
    <w:rsid w:val="677B5AB1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7407DA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066E81-725A-4872-A2E2-DE521C6A3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241</Words>
  <Characters>253</Characters>
  <Lines>1</Lines>
  <Paragraphs>1</Paragraphs>
  <TotalTime>328</TotalTime>
  <ScaleCrop>false</ScaleCrop>
  <LinksUpToDate>false</LinksUpToDate>
  <CharactersWithSpaces>301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2018-07-19T00:26:00Z</dcterms:created>
  <dc:creator>Administrator</dc:creator>
  <cp:lastModifiedBy>泉</cp:lastModifiedBy>
  <cp:lastPrinted>2019-02-24T05:55:00Z</cp:lastPrinted>
  <dcterms:modified xsi:type="dcterms:W3CDTF">2024-11-02T15:17:59Z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71E5B5A9F0F24097AFB2EBBC6AE5F990</vt:lpwstr>
  </property>
</Properties>
</file>